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E1277" w14:textId="54E24A64" w:rsidR="00972C35" w:rsidRDefault="0023454B">
      <w:r>
        <w:rPr>
          <w:noProof/>
          <w:lang w:eastAsia="sl-SI"/>
        </w:rPr>
        <w:drawing>
          <wp:inline distT="0" distB="0" distL="0" distR="0" wp14:anchorId="15CED83E" wp14:editId="3B4A7DDF">
            <wp:extent cx="2505075" cy="1404473"/>
            <wp:effectExtent l="0" t="0" r="0" b="5715"/>
            <wp:docPr id="6" name="Slika 6" descr="C:\Users\SpelaDraksler\AppData\Local\Microsoft\Windows\INetCacheContent.Word\logo lf_nova_barva-page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pelaDraksler\AppData\Local\Microsoft\Windows\INetCacheContent.Word\logo lf_nova_barva-page-0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8791" cy="1417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969CF5" w14:textId="77777777" w:rsidR="00065E44" w:rsidRDefault="00065E44" w:rsidP="0027264B">
      <w:pPr>
        <w:jc w:val="both"/>
        <w:rPr>
          <w:rFonts w:ascii="Arial" w:hAnsi="Arial" w:cs="Arial"/>
          <w:color w:val="333333"/>
          <w:shd w:val="clear" w:color="auto" w:fill="FFFFFF"/>
        </w:rPr>
      </w:pPr>
    </w:p>
    <w:p w14:paraId="712DB25E" w14:textId="1165861B" w:rsidR="004165B5" w:rsidRPr="003E192B" w:rsidRDefault="00AE60AD" w:rsidP="0027264B">
      <w:pPr>
        <w:jc w:val="both"/>
        <w:rPr>
          <w:rFonts w:ascii="Arial" w:hAnsi="Arial" w:cs="Arial"/>
          <w:color w:val="333333"/>
          <w:shd w:val="clear" w:color="auto" w:fill="FFFFFF"/>
        </w:rPr>
      </w:pPr>
      <w:r w:rsidRPr="003E192B">
        <w:rPr>
          <w:rFonts w:ascii="Arial" w:hAnsi="Arial" w:cs="Arial"/>
          <w:color w:val="333333"/>
          <w:shd w:val="clear" w:color="auto" w:fill="FFFFFF"/>
        </w:rPr>
        <w:t>Vstopite v mednarodno zgodbo uspeha</w:t>
      </w:r>
      <w:r w:rsidR="004165B5" w:rsidRPr="003E192B">
        <w:rPr>
          <w:rFonts w:ascii="Arial" w:hAnsi="Arial" w:cs="Arial"/>
          <w:color w:val="333333"/>
          <w:shd w:val="clear" w:color="auto" w:fill="FFFFFF"/>
        </w:rPr>
        <w:t xml:space="preserve"> enega izmed na</w:t>
      </w:r>
      <w:r w:rsidR="00AC0F1C">
        <w:rPr>
          <w:rFonts w:ascii="Arial" w:hAnsi="Arial" w:cs="Arial"/>
          <w:color w:val="333333"/>
          <w:shd w:val="clear" w:color="auto" w:fill="FFFFFF"/>
        </w:rPr>
        <w:t>jvečjih</w:t>
      </w:r>
      <w:r w:rsidR="004165B5" w:rsidRPr="003E192B">
        <w:rPr>
          <w:rFonts w:ascii="Arial" w:hAnsi="Arial" w:cs="Arial"/>
          <w:color w:val="333333"/>
          <w:shd w:val="clear" w:color="auto" w:fill="FFFFFF"/>
        </w:rPr>
        <w:t xml:space="preserve"> </w:t>
      </w:r>
      <w:r w:rsidR="00C2515F">
        <w:rPr>
          <w:rFonts w:ascii="Arial" w:hAnsi="Arial" w:cs="Arial"/>
          <w:color w:val="333333"/>
          <w:shd w:val="clear" w:color="auto" w:fill="FFFFFF"/>
        </w:rPr>
        <w:t>ustvarjal</w:t>
      </w:r>
      <w:r w:rsidR="005076CD">
        <w:rPr>
          <w:rFonts w:ascii="Arial" w:hAnsi="Arial" w:cs="Arial"/>
          <w:color w:val="333333"/>
          <w:shd w:val="clear" w:color="auto" w:fill="FFFFFF"/>
        </w:rPr>
        <w:t>cev</w:t>
      </w:r>
      <w:r w:rsidR="004165B5" w:rsidRPr="003E192B">
        <w:rPr>
          <w:rFonts w:ascii="Arial" w:hAnsi="Arial" w:cs="Arial"/>
          <w:color w:val="333333"/>
          <w:shd w:val="clear" w:color="auto" w:fill="FFFFFF"/>
        </w:rPr>
        <w:t xml:space="preserve"> kulturn</w:t>
      </w:r>
      <w:r w:rsidR="005076CD">
        <w:rPr>
          <w:rFonts w:ascii="Arial" w:hAnsi="Arial" w:cs="Arial"/>
          <w:color w:val="333333"/>
          <w:shd w:val="clear" w:color="auto" w:fill="FFFFFF"/>
        </w:rPr>
        <w:t>ega in umetniškega dogajanja in vsebin</w:t>
      </w:r>
      <w:r w:rsidR="007E2EFC" w:rsidRPr="003E192B">
        <w:rPr>
          <w:rFonts w:ascii="Arial" w:hAnsi="Arial" w:cs="Arial"/>
          <w:color w:val="333333"/>
          <w:shd w:val="clear" w:color="auto" w:fill="FFFFFF"/>
        </w:rPr>
        <w:t>, ki je slovensko prestolnico postavil na zemljevid svetovno pomembnih kulturno-umetniških prizorišč</w:t>
      </w:r>
      <w:r w:rsidR="001B67D1" w:rsidRPr="003E192B">
        <w:rPr>
          <w:rFonts w:ascii="Arial" w:hAnsi="Arial" w:cs="Arial"/>
          <w:color w:val="333333"/>
          <w:shd w:val="clear" w:color="auto" w:fill="FFFFFF"/>
        </w:rPr>
        <w:t xml:space="preserve">. </w:t>
      </w:r>
      <w:r w:rsidR="00186EF8" w:rsidRPr="003E192B">
        <w:rPr>
          <w:rFonts w:ascii="Arial" w:hAnsi="Arial" w:cs="Arial"/>
        </w:rPr>
        <w:t xml:space="preserve">Naša vodila so odličnost, kreativnost, želja občinstvu omogočiti najboljšo umetniško izkušnjo in navdušiti tudi najzahtevnejše ljubitelje uprizoritvenih umetnosti. Dogodke Festivala Ljubljana si letno ogleda preko </w:t>
      </w:r>
      <w:r w:rsidR="00A420C1">
        <w:rPr>
          <w:rFonts w:ascii="Arial" w:hAnsi="Arial" w:cs="Arial"/>
        </w:rPr>
        <w:t>100.000</w:t>
      </w:r>
      <w:r w:rsidR="00186EF8" w:rsidRPr="003E192B">
        <w:rPr>
          <w:rFonts w:ascii="Arial" w:hAnsi="Arial" w:cs="Arial"/>
        </w:rPr>
        <w:t xml:space="preserve"> domačih in tujih obiskovalcev.</w:t>
      </w:r>
    </w:p>
    <w:p w14:paraId="5742EBC9" w14:textId="61F914A4" w:rsidR="000016E7" w:rsidRPr="003E192B" w:rsidRDefault="000016E7" w:rsidP="003E3B2E">
      <w:pPr>
        <w:jc w:val="both"/>
        <w:rPr>
          <w:rFonts w:ascii="Arial" w:hAnsi="Arial" w:cs="Arial"/>
        </w:rPr>
      </w:pPr>
      <w:r w:rsidRPr="003E192B">
        <w:rPr>
          <w:rFonts w:ascii="Arial" w:hAnsi="Arial" w:cs="Arial"/>
        </w:rPr>
        <w:t>Svojo mlado ekipo želimo okrepiti s pr</w:t>
      </w:r>
      <w:r w:rsidR="002D2B34">
        <w:rPr>
          <w:rFonts w:ascii="Arial" w:hAnsi="Arial" w:cs="Arial"/>
        </w:rPr>
        <w:t>ijaznim, urejenim</w:t>
      </w:r>
      <w:r w:rsidRPr="003E192B">
        <w:rPr>
          <w:rFonts w:ascii="Arial" w:hAnsi="Arial" w:cs="Arial"/>
        </w:rPr>
        <w:t xml:space="preserve"> in motiviranim sodelavce</w:t>
      </w:r>
      <w:r w:rsidR="0027264B" w:rsidRPr="003E192B">
        <w:rPr>
          <w:rFonts w:ascii="Arial" w:hAnsi="Arial" w:cs="Arial"/>
        </w:rPr>
        <w:t>m</w:t>
      </w:r>
      <w:r w:rsidRPr="003E192B">
        <w:rPr>
          <w:rFonts w:ascii="Arial" w:hAnsi="Arial" w:cs="Arial"/>
        </w:rPr>
        <w:t xml:space="preserve"> oz. sodelavko</w:t>
      </w:r>
      <w:r w:rsidR="004508FC">
        <w:rPr>
          <w:rFonts w:ascii="Arial" w:hAnsi="Arial" w:cs="Arial"/>
        </w:rPr>
        <w:t xml:space="preserve"> z veseljem </w:t>
      </w:r>
      <w:r w:rsidR="00EB5AFA">
        <w:rPr>
          <w:rFonts w:ascii="Arial" w:hAnsi="Arial" w:cs="Arial"/>
        </w:rPr>
        <w:t xml:space="preserve">in željo </w:t>
      </w:r>
      <w:r w:rsidR="004508FC">
        <w:rPr>
          <w:rFonts w:ascii="Arial" w:hAnsi="Arial" w:cs="Arial"/>
        </w:rPr>
        <w:t>do</w:t>
      </w:r>
      <w:r w:rsidR="00EB2B5E">
        <w:rPr>
          <w:rFonts w:ascii="Arial" w:hAnsi="Arial" w:cs="Arial"/>
        </w:rPr>
        <w:t xml:space="preserve"> dela na področju </w:t>
      </w:r>
      <w:r w:rsidR="003035ED">
        <w:rPr>
          <w:rFonts w:ascii="Arial" w:hAnsi="Arial" w:cs="Arial"/>
        </w:rPr>
        <w:t>finančno računovodskih zadev zato</w:t>
      </w:r>
      <w:r w:rsidR="00EB2B5E">
        <w:rPr>
          <w:rFonts w:ascii="Arial" w:hAnsi="Arial" w:cs="Arial"/>
        </w:rPr>
        <w:t xml:space="preserve"> vas vabimo</w:t>
      </w:r>
      <w:r w:rsidR="00BB00B0">
        <w:rPr>
          <w:rFonts w:ascii="Arial" w:hAnsi="Arial" w:cs="Arial"/>
        </w:rPr>
        <w:t>, da oddate svojo prijavo na</w:t>
      </w:r>
      <w:r w:rsidRPr="003E192B">
        <w:rPr>
          <w:rFonts w:ascii="Arial" w:hAnsi="Arial" w:cs="Arial"/>
        </w:rPr>
        <w:t xml:space="preserve"> delovno mesto: </w:t>
      </w:r>
      <w:r w:rsidR="0099409D">
        <w:rPr>
          <w:rFonts w:ascii="Arial" w:hAnsi="Arial" w:cs="Arial"/>
        </w:rPr>
        <w:t xml:space="preserve">STROKOVNI SODELAVEC ZA </w:t>
      </w:r>
      <w:r w:rsidR="003035ED">
        <w:rPr>
          <w:rFonts w:ascii="Arial" w:hAnsi="Arial" w:cs="Arial"/>
        </w:rPr>
        <w:t>FINANČNO RAČUNOVODSKE ZADEVE VII/</w:t>
      </w:r>
      <w:r w:rsidR="00BB2F96">
        <w:rPr>
          <w:rFonts w:ascii="Arial" w:hAnsi="Arial" w:cs="Arial"/>
        </w:rPr>
        <w:t>1</w:t>
      </w:r>
      <w:r w:rsidR="0099409D">
        <w:rPr>
          <w:rFonts w:ascii="Arial" w:hAnsi="Arial" w:cs="Arial"/>
        </w:rPr>
        <w:t>.</w:t>
      </w:r>
    </w:p>
    <w:p w14:paraId="33ADAE02" w14:textId="77777777" w:rsidR="00A4427E" w:rsidRDefault="00A4427E" w:rsidP="00F918B3">
      <w:pPr>
        <w:spacing w:after="0" w:line="240" w:lineRule="auto"/>
        <w:rPr>
          <w:rFonts w:ascii="Arial" w:hAnsi="Arial" w:cs="Arial"/>
          <w:u w:val="single"/>
        </w:rPr>
      </w:pPr>
    </w:p>
    <w:p w14:paraId="36E6FC74" w14:textId="667CC890" w:rsidR="008C3B57" w:rsidRPr="00F7078E" w:rsidRDefault="00F918B3" w:rsidP="00F918B3">
      <w:pPr>
        <w:spacing w:after="0" w:line="240" w:lineRule="auto"/>
        <w:rPr>
          <w:rFonts w:ascii="Arial" w:hAnsi="Arial" w:cs="Arial"/>
          <w:u w:val="single"/>
        </w:rPr>
      </w:pPr>
      <w:r w:rsidRPr="00F7078E">
        <w:rPr>
          <w:rFonts w:ascii="Arial" w:hAnsi="Arial" w:cs="Arial"/>
          <w:u w:val="single"/>
        </w:rPr>
        <w:t>OPIS DEL IN NALOG</w:t>
      </w:r>
      <w:r w:rsidR="008C3B57" w:rsidRPr="00F7078E">
        <w:rPr>
          <w:rFonts w:ascii="Arial" w:hAnsi="Arial" w:cs="Arial"/>
          <w:u w:val="single"/>
        </w:rPr>
        <w:t>:</w:t>
      </w:r>
    </w:p>
    <w:p w14:paraId="0937E1CE" w14:textId="77777777" w:rsidR="003A0B27" w:rsidRPr="003A0B27" w:rsidRDefault="003A0B27" w:rsidP="003A0B27">
      <w:pPr>
        <w:numPr>
          <w:ilvl w:val="0"/>
          <w:numId w:val="4"/>
        </w:numPr>
        <w:spacing w:after="0" w:line="240" w:lineRule="auto"/>
        <w:ind w:left="360"/>
        <w:jc w:val="both"/>
        <w:rPr>
          <w:rFonts w:ascii="Arial" w:eastAsia="Calibri" w:hAnsi="Arial" w:cs="Arial"/>
        </w:rPr>
      </w:pPr>
      <w:r w:rsidRPr="003A0B27">
        <w:rPr>
          <w:rFonts w:ascii="Arial" w:eastAsia="Calibri" w:hAnsi="Arial" w:cs="Arial"/>
        </w:rPr>
        <w:t>opravljanje računovodsko - knjigovodskih del,</w:t>
      </w:r>
    </w:p>
    <w:p w14:paraId="3FDE4951" w14:textId="77777777" w:rsidR="003A0B27" w:rsidRPr="003A0B27" w:rsidRDefault="003A0B27" w:rsidP="003A0B27">
      <w:pPr>
        <w:numPr>
          <w:ilvl w:val="0"/>
          <w:numId w:val="4"/>
        </w:numPr>
        <w:spacing w:after="0" w:line="240" w:lineRule="auto"/>
        <w:ind w:left="360"/>
        <w:jc w:val="both"/>
        <w:rPr>
          <w:rFonts w:ascii="Arial" w:eastAsia="Calibri" w:hAnsi="Arial" w:cs="Arial"/>
        </w:rPr>
      </w:pPr>
      <w:r w:rsidRPr="003A0B27">
        <w:rPr>
          <w:rFonts w:ascii="Arial" w:eastAsia="Calibri" w:hAnsi="Arial" w:cs="Arial"/>
        </w:rPr>
        <w:t xml:space="preserve">izstavljanje računov, predračunov, </w:t>
      </w:r>
      <w:proofErr w:type="spellStart"/>
      <w:r w:rsidRPr="003A0B27">
        <w:rPr>
          <w:rFonts w:ascii="Arial" w:eastAsia="Calibri" w:hAnsi="Arial" w:cs="Arial"/>
        </w:rPr>
        <w:t>avansnih</w:t>
      </w:r>
      <w:proofErr w:type="spellEnd"/>
      <w:r w:rsidRPr="003A0B27">
        <w:rPr>
          <w:rFonts w:ascii="Arial" w:eastAsia="Calibri" w:hAnsi="Arial" w:cs="Arial"/>
        </w:rPr>
        <w:t xml:space="preserve"> računov, računov za predplačila, dobropisov in evidenca le-teh na podlagi nalogov za fakturiranje, naročilnic ali pogodb,</w:t>
      </w:r>
    </w:p>
    <w:p w14:paraId="4DAF8C14" w14:textId="77777777" w:rsidR="003A0B27" w:rsidRPr="003A0B27" w:rsidRDefault="003A0B27" w:rsidP="003A0B27">
      <w:pPr>
        <w:numPr>
          <w:ilvl w:val="0"/>
          <w:numId w:val="4"/>
        </w:numPr>
        <w:spacing w:after="0" w:line="240" w:lineRule="auto"/>
        <w:ind w:left="360"/>
        <w:jc w:val="both"/>
        <w:rPr>
          <w:rFonts w:ascii="Arial" w:eastAsia="Calibri" w:hAnsi="Arial" w:cs="Arial"/>
        </w:rPr>
      </w:pPr>
      <w:r w:rsidRPr="003A0B27">
        <w:rPr>
          <w:rFonts w:ascii="Arial" w:eastAsia="Calibri" w:hAnsi="Arial" w:cs="Arial"/>
        </w:rPr>
        <w:t>prenos izdanih računov in vnos v glavno knjigo,</w:t>
      </w:r>
    </w:p>
    <w:p w14:paraId="629DCB6E" w14:textId="77777777" w:rsidR="003A0B27" w:rsidRPr="003A0B27" w:rsidRDefault="003A0B27" w:rsidP="003A0B27">
      <w:pPr>
        <w:numPr>
          <w:ilvl w:val="0"/>
          <w:numId w:val="4"/>
        </w:numPr>
        <w:spacing w:after="0" w:line="240" w:lineRule="auto"/>
        <w:ind w:left="360"/>
        <w:jc w:val="both"/>
        <w:rPr>
          <w:rFonts w:ascii="Arial" w:eastAsia="Calibri" w:hAnsi="Arial" w:cs="Arial"/>
        </w:rPr>
      </w:pPr>
      <w:r w:rsidRPr="003A0B27">
        <w:rPr>
          <w:rFonts w:ascii="Arial" w:eastAsia="Calibri" w:hAnsi="Arial" w:cs="Arial"/>
        </w:rPr>
        <w:t>izterjava neplačanih računov ter kontaktiranje s kupci (priprava predlogov kompenzacij usklajevanje IOP obrazcev,…),</w:t>
      </w:r>
    </w:p>
    <w:p w14:paraId="5A9237F1" w14:textId="77777777" w:rsidR="003A0B27" w:rsidRPr="003A0B27" w:rsidRDefault="003A0B27" w:rsidP="003A0B27">
      <w:pPr>
        <w:numPr>
          <w:ilvl w:val="0"/>
          <w:numId w:val="4"/>
        </w:numPr>
        <w:spacing w:after="0" w:line="240" w:lineRule="auto"/>
        <w:ind w:left="360"/>
        <w:jc w:val="both"/>
        <w:rPr>
          <w:rFonts w:ascii="Arial" w:eastAsia="Calibri" w:hAnsi="Arial" w:cs="Arial"/>
        </w:rPr>
      </w:pPr>
      <w:r w:rsidRPr="003A0B27">
        <w:rPr>
          <w:rFonts w:ascii="Arial" w:eastAsia="Calibri" w:hAnsi="Arial" w:cs="Arial"/>
        </w:rPr>
        <w:t>spremljanje prodaje vstopnic in artiklov</w:t>
      </w:r>
    </w:p>
    <w:p w14:paraId="3678F17E" w14:textId="77777777" w:rsidR="003A0B27" w:rsidRPr="003A0B27" w:rsidRDefault="003A0B27" w:rsidP="003A0B27">
      <w:pPr>
        <w:numPr>
          <w:ilvl w:val="0"/>
          <w:numId w:val="4"/>
        </w:numPr>
        <w:spacing w:after="0" w:line="240" w:lineRule="auto"/>
        <w:ind w:left="360"/>
        <w:jc w:val="both"/>
        <w:rPr>
          <w:rFonts w:ascii="Arial" w:eastAsia="Calibri" w:hAnsi="Arial" w:cs="Arial"/>
        </w:rPr>
      </w:pPr>
      <w:r w:rsidRPr="003A0B27">
        <w:rPr>
          <w:rFonts w:ascii="Arial" w:eastAsia="Calibri" w:hAnsi="Arial" w:cs="Arial"/>
        </w:rPr>
        <w:t>obračunavanje in knjiženje obračunov prodanih vstopnic na podlagi poročila o prodaji vstopnic po vsaki prireditvi,</w:t>
      </w:r>
    </w:p>
    <w:p w14:paraId="58D5398D" w14:textId="77777777" w:rsidR="003A0B27" w:rsidRPr="003A0B27" w:rsidRDefault="003A0B27" w:rsidP="003A0B27">
      <w:pPr>
        <w:numPr>
          <w:ilvl w:val="0"/>
          <w:numId w:val="4"/>
        </w:numPr>
        <w:spacing w:after="0" w:line="240" w:lineRule="auto"/>
        <w:ind w:left="360"/>
        <w:jc w:val="both"/>
        <w:rPr>
          <w:rFonts w:ascii="Arial" w:eastAsia="Calibri" w:hAnsi="Arial" w:cs="Arial"/>
        </w:rPr>
      </w:pPr>
      <w:r w:rsidRPr="003A0B27">
        <w:rPr>
          <w:rFonts w:ascii="Arial" w:eastAsia="Calibri" w:hAnsi="Arial" w:cs="Arial"/>
        </w:rPr>
        <w:t>kontrola skladnosti evidence izdanih računov s prometom terjatev do kupcev s stanjem v glavni knjigi  (kvartalno),</w:t>
      </w:r>
    </w:p>
    <w:p w14:paraId="070DBAB5" w14:textId="77777777" w:rsidR="003A0B27" w:rsidRPr="003A0B27" w:rsidRDefault="003A0B27" w:rsidP="003A0B27">
      <w:pPr>
        <w:numPr>
          <w:ilvl w:val="0"/>
          <w:numId w:val="4"/>
        </w:numPr>
        <w:spacing w:after="0" w:line="240" w:lineRule="auto"/>
        <w:ind w:left="360"/>
        <w:jc w:val="both"/>
        <w:rPr>
          <w:rFonts w:ascii="Arial" w:eastAsia="Calibri" w:hAnsi="Arial" w:cs="Arial"/>
        </w:rPr>
      </w:pPr>
      <w:r w:rsidRPr="003A0B27">
        <w:rPr>
          <w:rFonts w:ascii="Arial" w:eastAsia="Calibri" w:hAnsi="Arial" w:cs="Arial"/>
        </w:rPr>
        <w:t>izpisovanje stanja odprtih postavk - terjatev do kupcev, usklajenih s potrditvijo kupcev (ob zaključku poslovnega leta),</w:t>
      </w:r>
    </w:p>
    <w:p w14:paraId="34C0551F" w14:textId="77777777" w:rsidR="003A0B27" w:rsidRPr="003A0B27" w:rsidRDefault="003A0B27" w:rsidP="003A0B27">
      <w:pPr>
        <w:numPr>
          <w:ilvl w:val="0"/>
          <w:numId w:val="4"/>
        </w:numPr>
        <w:spacing w:after="0" w:line="240" w:lineRule="auto"/>
        <w:ind w:left="360"/>
        <w:jc w:val="both"/>
        <w:rPr>
          <w:rFonts w:ascii="Arial" w:eastAsia="Calibri" w:hAnsi="Arial" w:cs="Arial"/>
        </w:rPr>
      </w:pPr>
      <w:r w:rsidRPr="003A0B27">
        <w:rPr>
          <w:rFonts w:ascii="Arial" w:eastAsia="Calibri" w:hAnsi="Arial" w:cs="Arial"/>
        </w:rPr>
        <w:t>usklajevanje stanja obveznosti do dobaviteljev s stanjem evidence dobaviteljev (enkrat  letno),</w:t>
      </w:r>
    </w:p>
    <w:p w14:paraId="518E55E9" w14:textId="77777777" w:rsidR="003A0B27" w:rsidRPr="003A0B27" w:rsidRDefault="003A0B27" w:rsidP="003A0B27">
      <w:pPr>
        <w:numPr>
          <w:ilvl w:val="0"/>
          <w:numId w:val="4"/>
        </w:numPr>
        <w:spacing w:after="0" w:line="240" w:lineRule="auto"/>
        <w:ind w:left="360"/>
        <w:jc w:val="both"/>
        <w:rPr>
          <w:rFonts w:ascii="Arial" w:eastAsia="Calibri" w:hAnsi="Arial" w:cs="Arial"/>
        </w:rPr>
      </w:pPr>
      <w:r w:rsidRPr="003A0B27">
        <w:rPr>
          <w:rFonts w:ascii="Arial" w:eastAsia="Calibri" w:hAnsi="Arial" w:cs="Arial"/>
        </w:rPr>
        <w:t>primerjanje evidence o prejetih računih in evidence saldakontov dobaviteljev s stanjem  v glavni knjigi (kvartalno),</w:t>
      </w:r>
    </w:p>
    <w:p w14:paraId="5C82A8B4" w14:textId="77777777" w:rsidR="003A0B27" w:rsidRPr="003A0B27" w:rsidRDefault="003A0B27" w:rsidP="003A0B27">
      <w:pPr>
        <w:numPr>
          <w:ilvl w:val="0"/>
          <w:numId w:val="4"/>
        </w:numPr>
        <w:spacing w:after="0" w:line="240" w:lineRule="auto"/>
        <w:ind w:left="360"/>
        <w:jc w:val="both"/>
        <w:rPr>
          <w:rFonts w:ascii="Arial" w:eastAsia="Calibri" w:hAnsi="Arial" w:cs="Arial"/>
        </w:rPr>
      </w:pPr>
      <w:r w:rsidRPr="003A0B27">
        <w:rPr>
          <w:rFonts w:ascii="Arial" w:eastAsia="Calibri" w:hAnsi="Arial" w:cs="Arial"/>
        </w:rPr>
        <w:t>pomoč pri pripravi podatkov za inventurne komisije,</w:t>
      </w:r>
    </w:p>
    <w:p w14:paraId="1B8EF229" w14:textId="77777777" w:rsidR="003A0B27" w:rsidRPr="003A0B27" w:rsidRDefault="003A0B27" w:rsidP="003A0B27">
      <w:pPr>
        <w:numPr>
          <w:ilvl w:val="0"/>
          <w:numId w:val="4"/>
        </w:numPr>
        <w:spacing w:after="0" w:line="240" w:lineRule="auto"/>
        <w:ind w:left="360"/>
        <w:jc w:val="both"/>
        <w:rPr>
          <w:rFonts w:ascii="Arial" w:eastAsia="Calibri" w:hAnsi="Arial" w:cs="Arial"/>
        </w:rPr>
      </w:pPr>
      <w:r w:rsidRPr="003A0B27">
        <w:rPr>
          <w:rFonts w:ascii="Arial" w:eastAsia="Calibri" w:hAnsi="Arial" w:cs="Arial"/>
        </w:rPr>
        <w:t>urejanje arhiva notranje organizacijske enote,</w:t>
      </w:r>
    </w:p>
    <w:p w14:paraId="55ECD088" w14:textId="77777777" w:rsidR="003A0B27" w:rsidRPr="003A0B27" w:rsidRDefault="003A0B27" w:rsidP="003A0B27">
      <w:pPr>
        <w:numPr>
          <w:ilvl w:val="0"/>
          <w:numId w:val="4"/>
        </w:numPr>
        <w:spacing w:after="0" w:line="240" w:lineRule="auto"/>
        <w:ind w:left="360"/>
        <w:jc w:val="both"/>
        <w:rPr>
          <w:rFonts w:ascii="Arial" w:eastAsia="Calibri" w:hAnsi="Arial" w:cs="Arial"/>
        </w:rPr>
      </w:pPr>
      <w:r w:rsidRPr="003A0B27">
        <w:rPr>
          <w:rFonts w:ascii="Arial" w:eastAsia="Calibri" w:hAnsi="Arial" w:cs="Arial"/>
        </w:rPr>
        <w:t xml:space="preserve">po nalogu direktorja opravljanje drugih nalog v skladu z zakonodajo, splošnimi akti zavoda in strokovno usposobljenostjo. </w:t>
      </w:r>
    </w:p>
    <w:p w14:paraId="7CB9A11A" w14:textId="02B76FE8" w:rsidR="000016E7" w:rsidRDefault="000016E7">
      <w:pPr>
        <w:rPr>
          <w:rFonts w:ascii="Arial" w:hAnsi="Arial" w:cs="Arial"/>
          <w:color w:val="FF0000"/>
        </w:rPr>
      </w:pPr>
    </w:p>
    <w:p w14:paraId="4B3C0AAA" w14:textId="77777777" w:rsidR="003035ED" w:rsidRDefault="003035ED">
      <w:pPr>
        <w:rPr>
          <w:rFonts w:ascii="Arial" w:hAnsi="Arial" w:cs="Arial"/>
          <w:color w:val="FF0000"/>
        </w:rPr>
      </w:pPr>
    </w:p>
    <w:p w14:paraId="6CA66B44" w14:textId="77777777" w:rsidR="00AC502D" w:rsidRDefault="00AC502D">
      <w:pPr>
        <w:rPr>
          <w:rFonts w:ascii="Arial" w:hAnsi="Arial" w:cs="Arial"/>
          <w:color w:val="FF0000"/>
        </w:rPr>
      </w:pPr>
    </w:p>
    <w:p w14:paraId="6190C08B" w14:textId="77777777" w:rsidR="00AC502D" w:rsidRDefault="00AC502D">
      <w:pPr>
        <w:rPr>
          <w:rFonts w:ascii="Arial" w:hAnsi="Arial" w:cs="Arial"/>
          <w:color w:val="FF0000"/>
        </w:rPr>
      </w:pPr>
    </w:p>
    <w:p w14:paraId="334AD478" w14:textId="77777777" w:rsidR="00AC502D" w:rsidRDefault="00AC502D">
      <w:pPr>
        <w:rPr>
          <w:rFonts w:ascii="Arial" w:hAnsi="Arial" w:cs="Arial"/>
          <w:color w:val="FF0000"/>
        </w:rPr>
      </w:pPr>
    </w:p>
    <w:p w14:paraId="37D778A5" w14:textId="77777777" w:rsidR="00AC502D" w:rsidRPr="00F7078E" w:rsidRDefault="00AC502D">
      <w:pPr>
        <w:rPr>
          <w:rFonts w:ascii="Arial" w:hAnsi="Arial" w:cs="Arial"/>
          <w:color w:val="FF0000"/>
        </w:rPr>
      </w:pPr>
    </w:p>
    <w:p w14:paraId="186C121A" w14:textId="04DDCFFA" w:rsidR="008C3B57" w:rsidRPr="00CA7E03" w:rsidRDefault="00A47382" w:rsidP="00F918B3">
      <w:pPr>
        <w:spacing w:after="0" w:line="240" w:lineRule="auto"/>
        <w:rPr>
          <w:rFonts w:ascii="Arial" w:hAnsi="Arial" w:cs="Arial"/>
          <w:u w:val="single"/>
        </w:rPr>
      </w:pPr>
      <w:r w:rsidRPr="00CA7E03">
        <w:rPr>
          <w:rFonts w:ascii="Arial" w:hAnsi="Arial" w:cs="Arial"/>
          <w:u w:val="single"/>
        </w:rPr>
        <w:t>KAJ PRIČAKUJEMO</w:t>
      </w:r>
      <w:r w:rsidR="008C3B57" w:rsidRPr="00CA7E03">
        <w:rPr>
          <w:rFonts w:ascii="Arial" w:hAnsi="Arial" w:cs="Arial"/>
          <w:u w:val="single"/>
        </w:rPr>
        <w:t>:</w:t>
      </w:r>
    </w:p>
    <w:p w14:paraId="4C8053C8" w14:textId="178CB1A7" w:rsidR="00A80A65" w:rsidRPr="00CA7E03" w:rsidRDefault="00A80A65" w:rsidP="00512DB5">
      <w:pPr>
        <w:spacing w:after="0" w:line="240" w:lineRule="auto"/>
        <w:jc w:val="both"/>
        <w:rPr>
          <w:rFonts w:ascii="Arial" w:hAnsi="Arial" w:cs="Arial"/>
        </w:rPr>
      </w:pPr>
      <w:r w:rsidRPr="00CA7E03">
        <w:rPr>
          <w:rFonts w:ascii="Arial" w:hAnsi="Arial" w:cs="Arial"/>
        </w:rPr>
        <w:t>Zahtevani pogoji za zasedbo delovnega mesta so:</w:t>
      </w:r>
    </w:p>
    <w:p w14:paraId="04FF1D61" w14:textId="5D8EFF5A" w:rsidR="008C3B57" w:rsidRPr="00CA7E03" w:rsidRDefault="003E3B2E" w:rsidP="00512DB5">
      <w:pPr>
        <w:pStyle w:val="Odstavekseznama"/>
        <w:numPr>
          <w:ilvl w:val="0"/>
          <w:numId w:val="2"/>
        </w:numPr>
        <w:jc w:val="both"/>
        <w:rPr>
          <w:rFonts w:ascii="Arial" w:hAnsi="Arial" w:cs="Arial"/>
        </w:rPr>
      </w:pPr>
      <w:r w:rsidRPr="00CA7E03">
        <w:rPr>
          <w:rFonts w:ascii="Arial" w:hAnsi="Arial" w:cs="Arial"/>
        </w:rPr>
        <w:t>z</w:t>
      </w:r>
      <w:r w:rsidR="008C3B57" w:rsidRPr="00CA7E03">
        <w:rPr>
          <w:rFonts w:ascii="Arial" w:hAnsi="Arial" w:cs="Arial"/>
        </w:rPr>
        <w:t>aključen</w:t>
      </w:r>
      <w:r w:rsidR="00A80A65" w:rsidRPr="00CA7E03">
        <w:rPr>
          <w:rFonts w:ascii="Arial" w:hAnsi="Arial" w:cs="Arial"/>
        </w:rPr>
        <w:t>a</w:t>
      </w:r>
      <w:r w:rsidR="008C3B57" w:rsidRPr="00CA7E03">
        <w:rPr>
          <w:rFonts w:ascii="Arial" w:hAnsi="Arial" w:cs="Arial"/>
        </w:rPr>
        <w:t xml:space="preserve"> </w:t>
      </w:r>
      <w:r w:rsidR="00DB5431" w:rsidRPr="00CA7E03">
        <w:rPr>
          <w:rFonts w:ascii="Arial" w:hAnsi="Arial" w:cs="Arial"/>
        </w:rPr>
        <w:t>visokošolska</w:t>
      </w:r>
      <w:r w:rsidR="00C0650F" w:rsidRPr="00CA7E03">
        <w:rPr>
          <w:rFonts w:ascii="Arial" w:hAnsi="Arial" w:cs="Arial"/>
        </w:rPr>
        <w:t xml:space="preserve"> </w:t>
      </w:r>
      <w:r w:rsidR="00F918B3" w:rsidRPr="00CA7E03">
        <w:rPr>
          <w:rFonts w:ascii="Arial" w:hAnsi="Arial" w:cs="Arial"/>
        </w:rPr>
        <w:t>izobrazb</w:t>
      </w:r>
      <w:r w:rsidR="00A80A65" w:rsidRPr="00CA7E03">
        <w:rPr>
          <w:rFonts w:ascii="Arial" w:hAnsi="Arial" w:cs="Arial"/>
        </w:rPr>
        <w:t>a</w:t>
      </w:r>
      <w:r w:rsidR="00DB5431" w:rsidRPr="00CA7E03">
        <w:rPr>
          <w:rFonts w:ascii="Arial" w:hAnsi="Arial" w:cs="Arial"/>
        </w:rPr>
        <w:t xml:space="preserve"> </w:t>
      </w:r>
      <w:r w:rsidR="00C445B3">
        <w:rPr>
          <w:rFonts w:ascii="Arial" w:hAnsi="Arial" w:cs="Arial"/>
        </w:rPr>
        <w:t>1</w:t>
      </w:r>
      <w:r w:rsidR="00DB5431" w:rsidRPr="00CA7E03">
        <w:rPr>
          <w:rFonts w:ascii="Arial" w:hAnsi="Arial" w:cs="Arial"/>
        </w:rPr>
        <w:t>. stopnje</w:t>
      </w:r>
      <w:r w:rsidR="001442AB" w:rsidRPr="00CA7E03">
        <w:rPr>
          <w:rFonts w:ascii="Arial" w:hAnsi="Arial" w:cs="Arial"/>
        </w:rPr>
        <w:t xml:space="preserve">, visokošolska </w:t>
      </w:r>
      <w:r w:rsidR="00F20139">
        <w:rPr>
          <w:rFonts w:ascii="Arial" w:hAnsi="Arial" w:cs="Arial"/>
        </w:rPr>
        <w:t xml:space="preserve">strokovna </w:t>
      </w:r>
      <w:r w:rsidR="00831790">
        <w:rPr>
          <w:rFonts w:ascii="Arial" w:hAnsi="Arial" w:cs="Arial"/>
        </w:rPr>
        <w:t>i</w:t>
      </w:r>
      <w:r w:rsidR="001442AB" w:rsidRPr="00CA7E03">
        <w:rPr>
          <w:rFonts w:ascii="Arial" w:hAnsi="Arial" w:cs="Arial"/>
        </w:rPr>
        <w:t>zobrazba (prejšnja)</w:t>
      </w:r>
      <w:r w:rsidR="00F918B3" w:rsidRPr="00CA7E03">
        <w:rPr>
          <w:rFonts w:ascii="Arial" w:hAnsi="Arial" w:cs="Arial"/>
        </w:rPr>
        <w:t xml:space="preserve"> </w:t>
      </w:r>
      <w:r w:rsidR="00B0130F">
        <w:rPr>
          <w:rFonts w:ascii="Arial" w:hAnsi="Arial" w:cs="Arial"/>
        </w:rPr>
        <w:t xml:space="preserve">računovodske, </w:t>
      </w:r>
      <w:r w:rsidR="004270BF">
        <w:rPr>
          <w:rFonts w:ascii="Arial" w:hAnsi="Arial" w:cs="Arial"/>
        </w:rPr>
        <w:t>ekonomske</w:t>
      </w:r>
      <w:r w:rsidR="009833AF">
        <w:rPr>
          <w:rFonts w:ascii="Arial" w:hAnsi="Arial" w:cs="Arial"/>
        </w:rPr>
        <w:t xml:space="preserve"> ali druge ustrezne smeri</w:t>
      </w:r>
      <w:r w:rsidR="003A3697">
        <w:rPr>
          <w:rFonts w:ascii="Arial" w:hAnsi="Arial" w:cs="Arial"/>
        </w:rPr>
        <w:t>;</w:t>
      </w:r>
    </w:p>
    <w:p w14:paraId="4A16D2FA" w14:textId="6D18EE46" w:rsidR="008C3B57" w:rsidRPr="00CA7E03" w:rsidRDefault="003E3B2E" w:rsidP="00512DB5">
      <w:pPr>
        <w:pStyle w:val="Odstavekseznama"/>
        <w:numPr>
          <w:ilvl w:val="0"/>
          <w:numId w:val="2"/>
        </w:numPr>
        <w:jc w:val="both"/>
        <w:rPr>
          <w:rFonts w:ascii="Arial" w:hAnsi="Arial" w:cs="Arial"/>
        </w:rPr>
      </w:pPr>
      <w:r w:rsidRPr="00CA7E03">
        <w:rPr>
          <w:rFonts w:ascii="Arial" w:hAnsi="Arial" w:cs="Arial"/>
        </w:rPr>
        <w:t>n</w:t>
      </w:r>
      <w:r w:rsidR="008C3B57" w:rsidRPr="00CA7E03">
        <w:rPr>
          <w:rFonts w:ascii="Arial" w:hAnsi="Arial" w:cs="Arial"/>
        </w:rPr>
        <w:t xml:space="preserve">ajmanj </w:t>
      </w:r>
      <w:r w:rsidR="008C5C79">
        <w:rPr>
          <w:rFonts w:ascii="Arial" w:hAnsi="Arial" w:cs="Arial"/>
        </w:rPr>
        <w:t>1</w:t>
      </w:r>
      <w:r w:rsidR="008C3B57" w:rsidRPr="00CA7E03">
        <w:rPr>
          <w:rFonts w:ascii="Arial" w:hAnsi="Arial" w:cs="Arial"/>
        </w:rPr>
        <w:t xml:space="preserve"> let</w:t>
      </w:r>
      <w:r w:rsidR="008C5C79">
        <w:rPr>
          <w:rFonts w:ascii="Arial" w:hAnsi="Arial" w:cs="Arial"/>
        </w:rPr>
        <w:t>o</w:t>
      </w:r>
      <w:r w:rsidR="00A44F7A" w:rsidRPr="00CA7E03">
        <w:rPr>
          <w:rFonts w:ascii="Arial" w:hAnsi="Arial" w:cs="Arial"/>
        </w:rPr>
        <w:t xml:space="preserve"> delovnih izkušenj</w:t>
      </w:r>
      <w:r w:rsidRPr="00CA7E03">
        <w:rPr>
          <w:rFonts w:ascii="Arial" w:hAnsi="Arial" w:cs="Arial"/>
        </w:rPr>
        <w:t>;</w:t>
      </w:r>
    </w:p>
    <w:p w14:paraId="3FA95B04" w14:textId="72A32C99" w:rsidR="00A318E2" w:rsidRPr="00CA7E03" w:rsidRDefault="00A318E2" w:rsidP="00512DB5">
      <w:pPr>
        <w:pStyle w:val="Odstavekseznama"/>
        <w:numPr>
          <w:ilvl w:val="0"/>
          <w:numId w:val="2"/>
        </w:numPr>
        <w:jc w:val="both"/>
        <w:rPr>
          <w:rFonts w:ascii="Arial" w:hAnsi="Arial" w:cs="Arial"/>
        </w:rPr>
      </w:pPr>
      <w:r w:rsidRPr="00CA7E03">
        <w:rPr>
          <w:rFonts w:ascii="Arial" w:hAnsi="Arial" w:cs="Arial"/>
        </w:rPr>
        <w:t>zdravstvena sposobnost;</w:t>
      </w:r>
    </w:p>
    <w:p w14:paraId="1E62DD0D" w14:textId="182743E0" w:rsidR="00F918B3" w:rsidRPr="005B495C" w:rsidRDefault="003E3B2E" w:rsidP="00512DB5">
      <w:pPr>
        <w:pStyle w:val="Odstavekseznama"/>
        <w:numPr>
          <w:ilvl w:val="0"/>
          <w:numId w:val="2"/>
        </w:numPr>
        <w:jc w:val="both"/>
        <w:rPr>
          <w:rFonts w:ascii="Arial" w:hAnsi="Arial" w:cs="Arial"/>
        </w:rPr>
      </w:pPr>
      <w:r w:rsidRPr="005B495C">
        <w:rPr>
          <w:rFonts w:ascii="Arial" w:hAnsi="Arial" w:cs="Arial"/>
        </w:rPr>
        <w:t>samoiniciativnost</w:t>
      </w:r>
      <w:r w:rsidR="00F918B3" w:rsidRPr="005B495C">
        <w:rPr>
          <w:rFonts w:ascii="Arial" w:hAnsi="Arial" w:cs="Arial"/>
        </w:rPr>
        <w:t>, n</w:t>
      </w:r>
      <w:r w:rsidRPr="005B495C">
        <w:rPr>
          <w:rFonts w:ascii="Arial" w:hAnsi="Arial" w:cs="Arial"/>
        </w:rPr>
        <w:t>atančnost</w:t>
      </w:r>
      <w:r w:rsidR="00F918B3" w:rsidRPr="005B495C">
        <w:rPr>
          <w:rFonts w:ascii="Arial" w:hAnsi="Arial" w:cs="Arial"/>
        </w:rPr>
        <w:t xml:space="preserve">, </w:t>
      </w:r>
      <w:r w:rsidRPr="005B495C">
        <w:rPr>
          <w:rFonts w:ascii="Arial" w:hAnsi="Arial" w:cs="Arial"/>
        </w:rPr>
        <w:t>samostojnost</w:t>
      </w:r>
      <w:r w:rsidR="00F918B3" w:rsidRPr="005B495C">
        <w:rPr>
          <w:rFonts w:ascii="Arial" w:hAnsi="Arial" w:cs="Arial"/>
        </w:rPr>
        <w:t xml:space="preserve">, </w:t>
      </w:r>
      <w:r w:rsidRPr="005B495C">
        <w:rPr>
          <w:rFonts w:ascii="Arial" w:hAnsi="Arial" w:cs="Arial"/>
        </w:rPr>
        <w:t>odgovornost</w:t>
      </w:r>
      <w:r w:rsidR="00F918B3" w:rsidRPr="005B495C">
        <w:rPr>
          <w:rFonts w:ascii="Arial" w:hAnsi="Arial" w:cs="Arial"/>
        </w:rPr>
        <w:t>, dobro or</w:t>
      </w:r>
      <w:r w:rsidRPr="005B495C">
        <w:rPr>
          <w:rFonts w:ascii="Arial" w:hAnsi="Arial" w:cs="Arial"/>
        </w:rPr>
        <w:t xml:space="preserve">ganiziranost, </w:t>
      </w:r>
      <w:r w:rsidR="00597F93">
        <w:rPr>
          <w:rFonts w:ascii="Arial" w:hAnsi="Arial" w:cs="Arial"/>
        </w:rPr>
        <w:t xml:space="preserve">poznavanje </w:t>
      </w:r>
      <w:r w:rsidR="009E43E7">
        <w:rPr>
          <w:rFonts w:ascii="Arial" w:hAnsi="Arial" w:cs="Arial"/>
        </w:rPr>
        <w:t>računalniških programov s področja dela</w:t>
      </w:r>
      <w:r w:rsidR="00597F93">
        <w:rPr>
          <w:rFonts w:ascii="Arial" w:hAnsi="Arial" w:cs="Arial"/>
        </w:rPr>
        <w:t xml:space="preserve">, </w:t>
      </w:r>
      <w:r w:rsidRPr="005B495C">
        <w:rPr>
          <w:rFonts w:ascii="Arial" w:hAnsi="Arial" w:cs="Arial"/>
        </w:rPr>
        <w:t>občutek za sodelovanje ter</w:t>
      </w:r>
      <w:r w:rsidR="00F918B3" w:rsidRPr="005B495C">
        <w:rPr>
          <w:rFonts w:ascii="Arial" w:hAnsi="Arial" w:cs="Arial"/>
        </w:rPr>
        <w:t xml:space="preserve"> </w:t>
      </w:r>
      <w:r w:rsidRPr="005B495C">
        <w:rPr>
          <w:rFonts w:ascii="Arial" w:hAnsi="Arial" w:cs="Arial"/>
        </w:rPr>
        <w:t>učinkovito delovanje</w:t>
      </w:r>
      <w:r w:rsidR="00F918B3" w:rsidRPr="005B495C">
        <w:rPr>
          <w:rFonts w:ascii="Arial" w:hAnsi="Arial" w:cs="Arial"/>
        </w:rPr>
        <w:t xml:space="preserve"> tudi ob višji delovni obremenitvi (občasno delo v manj ugodnem delovnem času)</w:t>
      </w:r>
      <w:r w:rsidRPr="005B495C">
        <w:rPr>
          <w:rFonts w:ascii="Arial" w:hAnsi="Arial" w:cs="Arial"/>
        </w:rPr>
        <w:t>;</w:t>
      </w:r>
    </w:p>
    <w:p w14:paraId="75797C3F" w14:textId="769D2948" w:rsidR="003E3B2E" w:rsidRPr="005B495C" w:rsidRDefault="003E3B2E" w:rsidP="00512DB5">
      <w:pPr>
        <w:pStyle w:val="Odstavekseznama"/>
        <w:numPr>
          <w:ilvl w:val="0"/>
          <w:numId w:val="2"/>
        </w:numPr>
        <w:jc w:val="both"/>
        <w:rPr>
          <w:rFonts w:ascii="Arial" w:hAnsi="Arial" w:cs="Arial"/>
        </w:rPr>
      </w:pPr>
      <w:r w:rsidRPr="005B495C">
        <w:rPr>
          <w:rFonts w:ascii="Arial" w:hAnsi="Arial" w:cs="Arial"/>
        </w:rPr>
        <w:t>iskanje rešitev za doseganje ciljev;</w:t>
      </w:r>
    </w:p>
    <w:p w14:paraId="741083FD" w14:textId="28161AC4" w:rsidR="00F918B3" w:rsidRPr="005B495C" w:rsidRDefault="009F577F" w:rsidP="00512DB5">
      <w:pPr>
        <w:pStyle w:val="Odstavekseznama"/>
        <w:numPr>
          <w:ilvl w:val="0"/>
          <w:numId w:val="2"/>
        </w:numPr>
        <w:jc w:val="both"/>
        <w:rPr>
          <w:rFonts w:ascii="Arial" w:hAnsi="Arial" w:cs="Arial"/>
        </w:rPr>
      </w:pPr>
      <w:r w:rsidRPr="005B495C">
        <w:rPr>
          <w:rFonts w:ascii="Arial" w:hAnsi="Arial" w:cs="Arial"/>
        </w:rPr>
        <w:t>z</w:t>
      </w:r>
      <w:r w:rsidR="00F918B3" w:rsidRPr="005B495C">
        <w:rPr>
          <w:rFonts w:ascii="Arial" w:hAnsi="Arial" w:cs="Arial"/>
        </w:rPr>
        <w:t>nanje MS Office</w:t>
      </w:r>
      <w:r w:rsidR="007E2202" w:rsidRPr="005B495C">
        <w:rPr>
          <w:rFonts w:ascii="Arial" w:hAnsi="Arial" w:cs="Arial"/>
        </w:rPr>
        <w:t>;</w:t>
      </w:r>
    </w:p>
    <w:p w14:paraId="05286DD0" w14:textId="6E1FB9E6" w:rsidR="008C3B57" w:rsidRPr="005B495C" w:rsidRDefault="009F577F" w:rsidP="00512DB5">
      <w:pPr>
        <w:pStyle w:val="Odstavekseznama"/>
        <w:numPr>
          <w:ilvl w:val="0"/>
          <w:numId w:val="2"/>
        </w:numPr>
        <w:jc w:val="both"/>
        <w:rPr>
          <w:rFonts w:ascii="Arial" w:hAnsi="Arial" w:cs="Arial"/>
        </w:rPr>
      </w:pPr>
      <w:r w:rsidRPr="005B495C">
        <w:rPr>
          <w:rFonts w:ascii="Arial" w:hAnsi="Arial" w:cs="Arial"/>
        </w:rPr>
        <w:t>z</w:t>
      </w:r>
      <w:r w:rsidR="008C3B57" w:rsidRPr="005B495C">
        <w:rPr>
          <w:rFonts w:ascii="Arial" w:hAnsi="Arial" w:cs="Arial"/>
        </w:rPr>
        <w:t xml:space="preserve">nanje </w:t>
      </w:r>
      <w:r w:rsidR="00F918B3" w:rsidRPr="005B495C">
        <w:rPr>
          <w:rFonts w:ascii="Arial" w:hAnsi="Arial" w:cs="Arial"/>
        </w:rPr>
        <w:t>enega tujega jezika na visokošolski ravni</w:t>
      </w:r>
      <w:r w:rsidR="008E283A" w:rsidRPr="005B495C">
        <w:rPr>
          <w:rFonts w:ascii="Arial" w:hAnsi="Arial" w:cs="Arial"/>
        </w:rPr>
        <w:t>;</w:t>
      </w:r>
    </w:p>
    <w:p w14:paraId="676CE8D2" w14:textId="56AF939F" w:rsidR="000016E7" w:rsidRDefault="009F577F" w:rsidP="00512DB5">
      <w:pPr>
        <w:pStyle w:val="Odstavekseznama"/>
        <w:numPr>
          <w:ilvl w:val="0"/>
          <w:numId w:val="2"/>
        </w:numPr>
        <w:jc w:val="both"/>
        <w:rPr>
          <w:rFonts w:ascii="Arial" w:hAnsi="Arial" w:cs="Arial"/>
        </w:rPr>
      </w:pPr>
      <w:r w:rsidRPr="005B495C">
        <w:rPr>
          <w:rFonts w:ascii="Arial" w:hAnsi="Arial" w:cs="Arial"/>
        </w:rPr>
        <w:t>v</w:t>
      </w:r>
      <w:r w:rsidR="000016E7" w:rsidRPr="005B495C">
        <w:rPr>
          <w:rFonts w:ascii="Arial" w:hAnsi="Arial" w:cs="Arial"/>
        </w:rPr>
        <w:t>ozniško dovoljenje B kategorije</w:t>
      </w:r>
      <w:r w:rsidR="008E283A" w:rsidRPr="005B495C">
        <w:rPr>
          <w:rFonts w:ascii="Arial" w:hAnsi="Arial" w:cs="Arial"/>
        </w:rPr>
        <w:t>;</w:t>
      </w:r>
    </w:p>
    <w:p w14:paraId="2DB7DBE6" w14:textId="004EEA8A" w:rsidR="00E14D10" w:rsidRPr="00E14D10" w:rsidRDefault="00CA7E03" w:rsidP="00512DB5">
      <w:pPr>
        <w:pStyle w:val="Odstavekseznama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veselje do dela </w:t>
      </w:r>
      <w:r w:rsidR="00F3321B">
        <w:rPr>
          <w:rFonts w:ascii="Arial" w:hAnsi="Arial" w:cs="Arial"/>
        </w:rPr>
        <w:t xml:space="preserve">na področju financ in računovodstva </w:t>
      </w:r>
      <w:r w:rsidR="00BA0897">
        <w:rPr>
          <w:rFonts w:ascii="Arial" w:hAnsi="Arial" w:cs="Arial"/>
        </w:rPr>
        <w:t>ter prijaznost in urejenost;</w:t>
      </w:r>
    </w:p>
    <w:p w14:paraId="76D8D16F" w14:textId="77777777" w:rsidR="008E283A" w:rsidRPr="005B495C" w:rsidRDefault="008E283A" w:rsidP="00512DB5">
      <w:pPr>
        <w:pStyle w:val="Odstavekseznama"/>
        <w:numPr>
          <w:ilvl w:val="0"/>
          <w:numId w:val="2"/>
        </w:numPr>
        <w:jc w:val="both"/>
        <w:rPr>
          <w:rFonts w:ascii="Arial" w:hAnsi="Arial" w:cs="Arial"/>
        </w:rPr>
      </w:pPr>
      <w:r w:rsidRPr="005B495C">
        <w:rPr>
          <w:rFonts w:ascii="Arial" w:hAnsi="Arial" w:cs="Arial"/>
        </w:rPr>
        <w:t>veselje do dela na področju kulture;</w:t>
      </w:r>
    </w:p>
    <w:p w14:paraId="76E78E06" w14:textId="54380C5B" w:rsidR="008E283A" w:rsidRPr="005B495C" w:rsidRDefault="008E283A" w:rsidP="00512DB5">
      <w:pPr>
        <w:pStyle w:val="Odstavekseznama"/>
        <w:numPr>
          <w:ilvl w:val="0"/>
          <w:numId w:val="2"/>
        </w:numPr>
        <w:jc w:val="both"/>
        <w:rPr>
          <w:rFonts w:ascii="Arial" w:hAnsi="Arial" w:cs="Arial"/>
        </w:rPr>
      </w:pPr>
      <w:r w:rsidRPr="005B495C">
        <w:rPr>
          <w:rFonts w:ascii="Arial" w:hAnsi="Arial" w:cs="Arial"/>
        </w:rPr>
        <w:t>pripravljenost na timsko delo.</w:t>
      </w:r>
    </w:p>
    <w:p w14:paraId="6100CD82" w14:textId="77777777" w:rsidR="008E283A" w:rsidRPr="005B495C" w:rsidRDefault="008E283A" w:rsidP="008E283A">
      <w:pPr>
        <w:ind w:left="360"/>
        <w:rPr>
          <w:rFonts w:ascii="Arial" w:hAnsi="Arial" w:cs="Arial"/>
        </w:rPr>
      </w:pPr>
    </w:p>
    <w:p w14:paraId="32B6E72E" w14:textId="77777777" w:rsidR="008C3B57" w:rsidRPr="005B495C" w:rsidRDefault="008C3B57" w:rsidP="008C3B57">
      <w:pPr>
        <w:rPr>
          <w:rFonts w:ascii="Arial" w:hAnsi="Arial" w:cs="Arial"/>
          <w:u w:val="single"/>
        </w:rPr>
      </w:pPr>
      <w:r w:rsidRPr="005B495C">
        <w:rPr>
          <w:rFonts w:ascii="Arial" w:hAnsi="Arial" w:cs="Arial"/>
          <w:u w:val="single"/>
        </w:rPr>
        <w:t>KAJ NUDIMO:</w:t>
      </w:r>
    </w:p>
    <w:p w14:paraId="1188E4D5" w14:textId="66E76506" w:rsidR="008C3B57" w:rsidRPr="005B495C" w:rsidRDefault="003E3B2E" w:rsidP="00512DB5">
      <w:pPr>
        <w:pStyle w:val="Odstavekseznama"/>
        <w:numPr>
          <w:ilvl w:val="0"/>
          <w:numId w:val="2"/>
        </w:numPr>
        <w:jc w:val="both"/>
        <w:rPr>
          <w:rFonts w:ascii="Arial" w:hAnsi="Arial" w:cs="Arial"/>
        </w:rPr>
      </w:pPr>
      <w:r w:rsidRPr="005B495C">
        <w:rPr>
          <w:rFonts w:ascii="Arial" w:hAnsi="Arial" w:cs="Arial"/>
        </w:rPr>
        <w:t>d</w:t>
      </w:r>
      <w:r w:rsidR="000016E7" w:rsidRPr="005B495C">
        <w:rPr>
          <w:rFonts w:ascii="Arial" w:hAnsi="Arial" w:cs="Arial"/>
        </w:rPr>
        <w:t>elo v ustvarjalnem</w:t>
      </w:r>
      <w:r w:rsidR="00C83759" w:rsidRPr="005B495C">
        <w:rPr>
          <w:rFonts w:ascii="Arial" w:hAnsi="Arial" w:cs="Arial"/>
        </w:rPr>
        <w:t xml:space="preserve"> in urejenem delovnem okolju, v katerem cenimo predanost delu, timski duh in navdušenje do dela;</w:t>
      </w:r>
    </w:p>
    <w:p w14:paraId="561B7CB5" w14:textId="1D9F9A65" w:rsidR="00681520" w:rsidRPr="005B495C" w:rsidRDefault="00681520" w:rsidP="00512DB5">
      <w:pPr>
        <w:pStyle w:val="Odstavekseznama"/>
        <w:numPr>
          <w:ilvl w:val="0"/>
          <w:numId w:val="2"/>
        </w:numPr>
        <w:jc w:val="both"/>
        <w:rPr>
          <w:rFonts w:ascii="Arial" w:hAnsi="Arial" w:cs="Arial"/>
        </w:rPr>
      </w:pPr>
      <w:r w:rsidRPr="005B495C">
        <w:rPr>
          <w:rFonts w:ascii="Arial" w:hAnsi="Arial" w:cs="Arial"/>
        </w:rPr>
        <w:t>zanimivo in dinamično delo, s katerim boste pridobili širok nabor izkušenj in novih znanj;</w:t>
      </w:r>
    </w:p>
    <w:p w14:paraId="4BBF6884" w14:textId="505C3B25" w:rsidR="008C3B57" w:rsidRPr="005B495C" w:rsidRDefault="00681520" w:rsidP="00512DB5">
      <w:pPr>
        <w:pStyle w:val="Odstavekseznama"/>
        <w:numPr>
          <w:ilvl w:val="0"/>
          <w:numId w:val="2"/>
        </w:numPr>
        <w:jc w:val="both"/>
        <w:rPr>
          <w:rFonts w:ascii="Arial" w:hAnsi="Arial" w:cs="Arial"/>
        </w:rPr>
      </w:pPr>
      <w:r w:rsidRPr="005B495C">
        <w:rPr>
          <w:rFonts w:ascii="Arial" w:hAnsi="Arial" w:cs="Arial"/>
        </w:rPr>
        <w:t>p</w:t>
      </w:r>
      <w:r w:rsidR="00C83759" w:rsidRPr="005B495C">
        <w:rPr>
          <w:rFonts w:ascii="Arial" w:hAnsi="Arial" w:cs="Arial"/>
        </w:rPr>
        <w:t xml:space="preserve">riložnost </w:t>
      </w:r>
      <w:r w:rsidRPr="005B495C">
        <w:rPr>
          <w:rFonts w:ascii="Arial" w:hAnsi="Arial" w:cs="Arial"/>
        </w:rPr>
        <w:t>za kreativno reševanje izzivov.</w:t>
      </w:r>
    </w:p>
    <w:p w14:paraId="062B3466" w14:textId="77777777" w:rsidR="00173A9E" w:rsidRPr="0063669F" w:rsidRDefault="00173A9E" w:rsidP="00A814CD">
      <w:pPr>
        <w:rPr>
          <w:rFonts w:ascii="Arial" w:hAnsi="Arial" w:cs="Arial"/>
          <w:color w:val="FF0000"/>
        </w:rPr>
      </w:pPr>
    </w:p>
    <w:p w14:paraId="09195F15" w14:textId="63D91FDD" w:rsidR="00A814CD" w:rsidRPr="00FC5842" w:rsidRDefault="00C83759" w:rsidP="00A814CD">
      <w:pPr>
        <w:rPr>
          <w:rFonts w:ascii="Arial" w:hAnsi="Arial" w:cs="Arial"/>
          <w:b/>
          <w:bCs/>
        </w:rPr>
      </w:pPr>
      <w:r w:rsidRPr="005B495C">
        <w:rPr>
          <w:rFonts w:ascii="Arial" w:hAnsi="Arial" w:cs="Arial"/>
        </w:rPr>
        <w:t xml:space="preserve">Z izbranim kandidatom (m/ž) bomo sklenili delovno razmerje </w:t>
      </w:r>
      <w:r w:rsidRPr="00FC5842">
        <w:rPr>
          <w:rFonts w:ascii="Arial" w:hAnsi="Arial" w:cs="Arial"/>
          <w:b/>
          <w:bCs/>
        </w:rPr>
        <w:t>za določen čas</w:t>
      </w:r>
      <w:r w:rsidR="000B0667" w:rsidRPr="00FC5842">
        <w:rPr>
          <w:rFonts w:ascii="Arial" w:hAnsi="Arial" w:cs="Arial"/>
          <w:b/>
          <w:bCs/>
        </w:rPr>
        <w:t xml:space="preserve"> enega leta</w:t>
      </w:r>
      <w:r w:rsidR="008E3C52" w:rsidRPr="00FC5842">
        <w:rPr>
          <w:rFonts w:ascii="Arial" w:hAnsi="Arial" w:cs="Arial"/>
          <w:b/>
          <w:bCs/>
        </w:rPr>
        <w:t>, z možnostjo</w:t>
      </w:r>
      <w:r w:rsidR="00FC5842" w:rsidRPr="00FC5842">
        <w:rPr>
          <w:rFonts w:ascii="Arial" w:hAnsi="Arial" w:cs="Arial"/>
          <w:b/>
          <w:bCs/>
        </w:rPr>
        <w:t xml:space="preserve"> </w:t>
      </w:r>
      <w:r w:rsidR="003E24BC">
        <w:rPr>
          <w:rFonts w:ascii="Arial" w:hAnsi="Arial" w:cs="Arial"/>
          <w:b/>
          <w:bCs/>
        </w:rPr>
        <w:t>podaljšanja delovnega razmerja</w:t>
      </w:r>
      <w:r w:rsidR="00FC5842" w:rsidRPr="00FC5842">
        <w:rPr>
          <w:rFonts w:ascii="Arial" w:hAnsi="Arial" w:cs="Arial"/>
          <w:b/>
          <w:bCs/>
        </w:rPr>
        <w:t>.</w:t>
      </w:r>
    </w:p>
    <w:p w14:paraId="39DF06CC" w14:textId="1E7ADF3E" w:rsidR="00883CA1" w:rsidRPr="00BA65CD" w:rsidRDefault="00AA4910" w:rsidP="00883CA1">
      <w:pPr>
        <w:jc w:val="both"/>
        <w:rPr>
          <w:rFonts w:ascii="Arial" w:hAnsi="Arial" w:cs="Arial"/>
        </w:rPr>
      </w:pPr>
      <w:r w:rsidRPr="005B495C">
        <w:rPr>
          <w:rFonts w:ascii="Arial" w:hAnsi="Arial" w:cs="Arial"/>
        </w:rPr>
        <w:t>K</w:t>
      </w:r>
      <w:r w:rsidR="00F25965" w:rsidRPr="005B495C">
        <w:rPr>
          <w:rFonts w:ascii="Arial" w:hAnsi="Arial" w:cs="Arial"/>
        </w:rPr>
        <w:t xml:space="preserve">andidate prosimo, </w:t>
      </w:r>
      <w:r w:rsidR="000F0EE9" w:rsidRPr="005B495C">
        <w:rPr>
          <w:rFonts w:ascii="Arial" w:hAnsi="Arial" w:cs="Arial"/>
        </w:rPr>
        <w:t>da svoje prijav</w:t>
      </w:r>
      <w:r w:rsidR="002B66D6" w:rsidRPr="005B495C">
        <w:rPr>
          <w:rFonts w:ascii="Arial" w:hAnsi="Arial" w:cs="Arial"/>
        </w:rPr>
        <w:t>e</w:t>
      </w:r>
      <w:r w:rsidR="00F25965" w:rsidRPr="005B495C">
        <w:rPr>
          <w:rFonts w:ascii="Arial" w:hAnsi="Arial" w:cs="Arial"/>
        </w:rPr>
        <w:t xml:space="preserve"> skupaj z življenjepisom</w:t>
      </w:r>
      <w:r w:rsidR="00E16C02" w:rsidRPr="005B495C">
        <w:rPr>
          <w:rFonts w:ascii="Arial" w:hAnsi="Arial" w:cs="Arial"/>
        </w:rPr>
        <w:t xml:space="preserve"> in potrdilom o pridobljeni izobrazbi </w:t>
      </w:r>
      <w:r w:rsidR="002B66D6" w:rsidRPr="00BA65CD">
        <w:rPr>
          <w:rFonts w:ascii="Arial" w:hAnsi="Arial" w:cs="Arial"/>
        </w:rPr>
        <w:t xml:space="preserve">pošljejo </w:t>
      </w:r>
      <w:r w:rsidR="00A76C9F" w:rsidRPr="00BA65CD">
        <w:rPr>
          <w:rFonts w:ascii="Arial" w:hAnsi="Arial" w:cs="Arial"/>
        </w:rPr>
        <w:t xml:space="preserve">na elektronski naslov: </w:t>
      </w:r>
      <w:hyperlink r:id="rId9" w:history="1">
        <w:r w:rsidR="00A76C9F" w:rsidRPr="007C13AF">
          <w:rPr>
            <w:rStyle w:val="Hiperpovezava"/>
            <w:rFonts w:ascii="Arial" w:hAnsi="Arial" w:cs="Arial"/>
            <w:color w:val="auto"/>
          </w:rPr>
          <w:t>spela.draksler@ljubljanafestival.si</w:t>
        </w:r>
      </w:hyperlink>
      <w:r w:rsidR="00A76C9F" w:rsidRPr="007C13AF">
        <w:rPr>
          <w:rFonts w:ascii="Arial" w:hAnsi="Arial" w:cs="Arial"/>
        </w:rPr>
        <w:t xml:space="preserve"> </w:t>
      </w:r>
      <w:r w:rsidR="002B66D6" w:rsidRPr="007C13AF">
        <w:rPr>
          <w:rFonts w:ascii="Arial" w:hAnsi="Arial" w:cs="Arial"/>
        </w:rPr>
        <w:t xml:space="preserve"> </w:t>
      </w:r>
      <w:r w:rsidR="00883CA1" w:rsidRPr="007C13AF">
        <w:rPr>
          <w:rFonts w:ascii="Arial" w:hAnsi="Arial" w:cs="Arial"/>
        </w:rPr>
        <w:t>do</w:t>
      </w:r>
      <w:r w:rsidR="00807149" w:rsidRPr="007C13AF">
        <w:rPr>
          <w:rFonts w:ascii="Arial" w:hAnsi="Arial" w:cs="Arial"/>
        </w:rPr>
        <w:t xml:space="preserve"> vključno </w:t>
      </w:r>
      <w:r w:rsidR="007C13AF" w:rsidRPr="007C13AF">
        <w:rPr>
          <w:rFonts w:ascii="Arial" w:hAnsi="Arial" w:cs="Arial"/>
          <w:b/>
          <w:bCs/>
        </w:rPr>
        <w:t>18.12.2023</w:t>
      </w:r>
      <w:r w:rsidR="002B66D6" w:rsidRPr="007C13AF">
        <w:rPr>
          <w:rFonts w:ascii="Arial" w:hAnsi="Arial" w:cs="Arial"/>
          <w:b/>
          <w:bCs/>
        </w:rPr>
        <w:t>.</w:t>
      </w:r>
    </w:p>
    <w:p w14:paraId="56291519" w14:textId="2310C21B" w:rsidR="00A94D03" w:rsidRPr="005B495C" w:rsidRDefault="00F27A73" w:rsidP="00F7316F">
      <w:pPr>
        <w:jc w:val="both"/>
        <w:rPr>
          <w:rFonts w:ascii="Arial" w:hAnsi="Arial" w:cs="Arial"/>
        </w:rPr>
      </w:pPr>
      <w:r w:rsidRPr="005B495C">
        <w:rPr>
          <w:rFonts w:ascii="Arial" w:hAnsi="Arial" w:cs="Arial"/>
        </w:rPr>
        <w:t>Prijava je vložena pravočasno, če jo zavod prejme pred iztekom roka.</w:t>
      </w:r>
      <w:r w:rsidR="006E6949" w:rsidRPr="005B495C">
        <w:rPr>
          <w:rFonts w:ascii="Arial" w:hAnsi="Arial" w:cs="Arial"/>
        </w:rPr>
        <w:t xml:space="preserve"> </w:t>
      </w:r>
      <w:r w:rsidR="005976EE" w:rsidRPr="005B495C">
        <w:rPr>
          <w:rFonts w:ascii="Arial" w:hAnsi="Arial" w:cs="Arial"/>
        </w:rPr>
        <w:t xml:space="preserve">Nepravočasne prijave in prijave iz katerih izhaja, da kandidat </w:t>
      </w:r>
      <w:r w:rsidR="00AD0084" w:rsidRPr="005B495C">
        <w:rPr>
          <w:rFonts w:ascii="Arial" w:hAnsi="Arial" w:cs="Arial"/>
        </w:rPr>
        <w:t>ne izpolnjuje razpisnih pogojev se ne bodo uvrstile v izbirni postopek. Izbirni postopek bo potekal na podlagi pregleda prejete dokumentacije in opravljenega razgovora z vabljenimi kandidati.</w:t>
      </w:r>
      <w:r w:rsidR="00060B6E" w:rsidRPr="005B495C">
        <w:rPr>
          <w:rFonts w:ascii="Arial" w:hAnsi="Arial" w:cs="Arial"/>
        </w:rPr>
        <w:t xml:space="preserve"> Kandidati bodo o izidu razpisa obveščeni skladno z določbami ZDR-1 ter določbami KPKD</w:t>
      </w:r>
      <w:r w:rsidR="00F7316F" w:rsidRPr="005B495C">
        <w:rPr>
          <w:rFonts w:ascii="Arial" w:hAnsi="Arial" w:cs="Arial"/>
        </w:rPr>
        <w:t>.</w:t>
      </w:r>
    </w:p>
    <w:sectPr w:rsidR="00A94D03" w:rsidRPr="005B49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C035E"/>
    <w:multiLevelType w:val="hybridMultilevel"/>
    <w:tmpl w:val="E2B034A0"/>
    <w:lvl w:ilvl="0" w:tplc="3ABA64C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8D157D"/>
    <w:multiLevelType w:val="hybridMultilevel"/>
    <w:tmpl w:val="66D09D30"/>
    <w:lvl w:ilvl="0" w:tplc="F72C0A1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8375DA"/>
    <w:multiLevelType w:val="hybridMultilevel"/>
    <w:tmpl w:val="329AB1F4"/>
    <w:lvl w:ilvl="0" w:tplc="9ED4AC02">
      <w:numFmt w:val="bullet"/>
      <w:lvlText w:val="-"/>
      <w:lvlJc w:val="left"/>
      <w:pPr>
        <w:tabs>
          <w:tab w:val="num" w:pos="-6228"/>
        </w:tabs>
        <w:ind w:left="-6228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-5508"/>
        </w:tabs>
        <w:ind w:left="-550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-4788"/>
        </w:tabs>
        <w:ind w:left="-478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-4068"/>
        </w:tabs>
        <w:ind w:left="-406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-3348"/>
        </w:tabs>
        <w:ind w:left="-334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-2628"/>
        </w:tabs>
        <w:ind w:left="-262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-1908"/>
        </w:tabs>
        <w:ind w:left="-190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-1188"/>
        </w:tabs>
        <w:ind w:left="-118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-468"/>
        </w:tabs>
        <w:ind w:left="-468" w:hanging="360"/>
      </w:pPr>
      <w:rPr>
        <w:rFonts w:ascii="Wingdings" w:hAnsi="Wingdings" w:hint="default"/>
      </w:rPr>
    </w:lvl>
  </w:abstractNum>
  <w:abstractNum w:abstractNumId="3" w15:restartNumberingAfterBreak="0">
    <w:nsid w:val="35C166F9"/>
    <w:multiLevelType w:val="hybridMultilevel"/>
    <w:tmpl w:val="4B182C08"/>
    <w:lvl w:ilvl="0" w:tplc="07C693C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49E4B25"/>
    <w:multiLevelType w:val="hybridMultilevel"/>
    <w:tmpl w:val="C8DE87F6"/>
    <w:lvl w:ilvl="0" w:tplc="5E2E934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28278452">
    <w:abstractNumId w:val="1"/>
  </w:num>
  <w:num w:numId="2" w16cid:durableId="1354727284">
    <w:abstractNumId w:val="0"/>
  </w:num>
  <w:num w:numId="3" w16cid:durableId="102462454">
    <w:abstractNumId w:val="4"/>
  </w:num>
  <w:num w:numId="4" w16cid:durableId="1021055647">
    <w:abstractNumId w:val="2"/>
  </w:num>
  <w:num w:numId="5" w16cid:durableId="27814534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3B57"/>
    <w:rsid w:val="000016E7"/>
    <w:rsid w:val="00060B6E"/>
    <w:rsid w:val="00065E44"/>
    <w:rsid w:val="00071CA3"/>
    <w:rsid w:val="00097CDE"/>
    <w:rsid w:val="000B0667"/>
    <w:rsid w:val="000D2AB8"/>
    <w:rsid w:val="000E681A"/>
    <w:rsid w:val="000F0EE9"/>
    <w:rsid w:val="00142805"/>
    <w:rsid w:val="001442AB"/>
    <w:rsid w:val="00173A9E"/>
    <w:rsid w:val="00186EF8"/>
    <w:rsid w:val="001A4C96"/>
    <w:rsid w:val="001B67D1"/>
    <w:rsid w:val="0023454B"/>
    <w:rsid w:val="002469E9"/>
    <w:rsid w:val="0027264B"/>
    <w:rsid w:val="00277AD4"/>
    <w:rsid w:val="002B66D6"/>
    <w:rsid w:val="002D2B34"/>
    <w:rsid w:val="002D661C"/>
    <w:rsid w:val="003035ED"/>
    <w:rsid w:val="003160CF"/>
    <w:rsid w:val="0033298F"/>
    <w:rsid w:val="00376CE1"/>
    <w:rsid w:val="003904BE"/>
    <w:rsid w:val="003A0B27"/>
    <w:rsid w:val="003A3697"/>
    <w:rsid w:val="003C6AAF"/>
    <w:rsid w:val="003E192B"/>
    <w:rsid w:val="003E24BC"/>
    <w:rsid w:val="003E3B2E"/>
    <w:rsid w:val="004165B5"/>
    <w:rsid w:val="004270BF"/>
    <w:rsid w:val="00443512"/>
    <w:rsid w:val="004508FC"/>
    <w:rsid w:val="004A3BEE"/>
    <w:rsid w:val="004E227E"/>
    <w:rsid w:val="005076CD"/>
    <w:rsid w:val="00512DB5"/>
    <w:rsid w:val="00542B96"/>
    <w:rsid w:val="005976EE"/>
    <w:rsid w:val="00597F93"/>
    <w:rsid w:val="005A4C15"/>
    <w:rsid w:val="005B495C"/>
    <w:rsid w:val="005C7F09"/>
    <w:rsid w:val="005F5ECA"/>
    <w:rsid w:val="006056DF"/>
    <w:rsid w:val="00621D7D"/>
    <w:rsid w:val="0063669F"/>
    <w:rsid w:val="00665066"/>
    <w:rsid w:val="00681520"/>
    <w:rsid w:val="006A2E60"/>
    <w:rsid w:val="006B42F6"/>
    <w:rsid w:val="006E6949"/>
    <w:rsid w:val="00727B0A"/>
    <w:rsid w:val="0073675E"/>
    <w:rsid w:val="00763F8C"/>
    <w:rsid w:val="00780B6D"/>
    <w:rsid w:val="007A7085"/>
    <w:rsid w:val="007C13AF"/>
    <w:rsid w:val="007E2202"/>
    <w:rsid w:val="007E2EFC"/>
    <w:rsid w:val="007E3BA7"/>
    <w:rsid w:val="00807149"/>
    <w:rsid w:val="00817343"/>
    <w:rsid w:val="00831790"/>
    <w:rsid w:val="00843C32"/>
    <w:rsid w:val="008504CA"/>
    <w:rsid w:val="00883CA1"/>
    <w:rsid w:val="008C3B57"/>
    <w:rsid w:val="008C5C79"/>
    <w:rsid w:val="008E283A"/>
    <w:rsid w:val="008E3C52"/>
    <w:rsid w:val="00920F38"/>
    <w:rsid w:val="00952412"/>
    <w:rsid w:val="00972C35"/>
    <w:rsid w:val="00980641"/>
    <w:rsid w:val="009833AF"/>
    <w:rsid w:val="0099409D"/>
    <w:rsid w:val="009B4BD3"/>
    <w:rsid w:val="009C1D68"/>
    <w:rsid w:val="009E43E7"/>
    <w:rsid w:val="009F577F"/>
    <w:rsid w:val="00A1178A"/>
    <w:rsid w:val="00A318E2"/>
    <w:rsid w:val="00A420C1"/>
    <w:rsid w:val="00A4427E"/>
    <w:rsid w:val="00A44F7A"/>
    <w:rsid w:val="00A47382"/>
    <w:rsid w:val="00A557F0"/>
    <w:rsid w:val="00A76C9F"/>
    <w:rsid w:val="00A80A65"/>
    <w:rsid w:val="00A814CD"/>
    <w:rsid w:val="00A94D03"/>
    <w:rsid w:val="00AA4910"/>
    <w:rsid w:val="00AC0F1C"/>
    <w:rsid w:val="00AC502D"/>
    <w:rsid w:val="00AD0084"/>
    <w:rsid w:val="00AE60AD"/>
    <w:rsid w:val="00B0130F"/>
    <w:rsid w:val="00B555F3"/>
    <w:rsid w:val="00B60915"/>
    <w:rsid w:val="00B9612F"/>
    <w:rsid w:val="00BA0897"/>
    <w:rsid w:val="00BA65CD"/>
    <w:rsid w:val="00BB00B0"/>
    <w:rsid w:val="00BB2F96"/>
    <w:rsid w:val="00C0650F"/>
    <w:rsid w:val="00C2515F"/>
    <w:rsid w:val="00C445B3"/>
    <w:rsid w:val="00C83759"/>
    <w:rsid w:val="00C87DE4"/>
    <w:rsid w:val="00CA13E3"/>
    <w:rsid w:val="00CA7E03"/>
    <w:rsid w:val="00CE72DC"/>
    <w:rsid w:val="00D6751B"/>
    <w:rsid w:val="00D8337A"/>
    <w:rsid w:val="00DA0957"/>
    <w:rsid w:val="00DB5431"/>
    <w:rsid w:val="00E14D10"/>
    <w:rsid w:val="00E16C02"/>
    <w:rsid w:val="00E53288"/>
    <w:rsid w:val="00E62131"/>
    <w:rsid w:val="00EB2B5E"/>
    <w:rsid w:val="00EB5AFA"/>
    <w:rsid w:val="00EC7B61"/>
    <w:rsid w:val="00EE17A2"/>
    <w:rsid w:val="00F20139"/>
    <w:rsid w:val="00F25965"/>
    <w:rsid w:val="00F27A73"/>
    <w:rsid w:val="00F3321B"/>
    <w:rsid w:val="00F6035F"/>
    <w:rsid w:val="00F7078E"/>
    <w:rsid w:val="00F7316F"/>
    <w:rsid w:val="00F81344"/>
    <w:rsid w:val="00F918B3"/>
    <w:rsid w:val="00FC1ABE"/>
    <w:rsid w:val="00FC5842"/>
    <w:rsid w:val="00FF2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7C19C0"/>
  <w15:chartTrackingRefBased/>
  <w15:docId w15:val="{3376A695-4C52-4649-BD83-DA72C4567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8C3B57"/>
    <w:pPr>
      <w:ind w:left="720"/>
      <w:contextualSpacing/>
    </w:pPr>
  </w:style>
  <w:style w:type="character" w:styleId="Krepko">
    <w:name w:val="Strong"/>
    <w:basedOn w:val="Privzetapisavaodstavka"/>
    <w:uiPriority w:val="22"/>
    <w:qFormat/>
    <w:rsid w:val="00AE60AD"/>
    <w:rPr>
      <w:b/>
      <w:bCs/>
    </w:rPr>
  </w:style>
  <w:style w:type="character" w:styleId="Hiperpovezava">
    <w:name w:val="Hyperlink"/>
    <w:basedOn w:val="Privzetapisavaodstavka"/>
    <w:uiPriority w:val="99"/>
    <w:unhideWhenUsed/>
    <w:rsid w:val="00A76C9F"/>
    <w:rPr>
      <w:color w:val="0563C1" w:themeColor="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A76C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380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spela.draksler@ljubljanafestival.si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1158C8D1E28DC42A1AB105AED339752" ma:contentTypeVersion="12" ma:contentTypeDescription="Ustvari nov dokument." ma:contentTypeScope="" ma:versionID="51f02aeb9050d850ad10e065182c9ac3">
  <xsd:schema xmlns:xsd="http://www.w3.org/2001/XMLSchema" xmlns:xs="http://www.w3.org/2001/XMLSchema" xmlns:p="http://schemas.microsoft.com/office/2006/metadata/properties" xmlns:ns3="ae324b57-2398-443d-a334-1615c91bc790" xmlns:ns4="5e673f28-0fd3-4400-b38a-c3205b152c59" targetNamespace="http://schemas.microsoft.com/office/2006/metadata/properties" ma:root="true" ma:fieldsID="efabb0915e11564ce4b72accac74bfe7" ns3:_="" ns4:_="">
    <xsd:import namespace="ae324b57-2398-443d-a334-1615c91bc790"/>
    <xsd:import namespace="5e673f28-0fd3-4400-b38a-c3205b152c5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DateTaken" minOccurs="0"/>
                <xsd:element ref="ns4:MediaServiceOCR" minOccurs="0"/>
                <xsd:element ref="ns4:MediaServiceAutoKeyPoints" minOccurs="0"/>
                <xsd:element ref="ns4:MediaServiceKeyPoints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324b57-2398-443d-a334-1615c91bc79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V skupni rabi z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V skupni rabi s podrobnostmi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Razprševanje namiga za skupno rabo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673f28-0fd3-4400-b38a-c3205b152c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4EEDEEF-0A88-4BFC-A912-41680D4CFE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324b57-2398-443d-a334-1615c91bc790"/>
    <ds:schemaRef ds:uri="5e673f28-0fd3-4400-b38a-c3205b152c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067ED52-8900-4096-81FD-BC1E8809D2F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0E51726-C1C2-4395-B6F4-E7CC4955295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574</Words>
  <Characters>3276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Špela Draksler</dc:creator>
  <cp:keywords/>
  <dc:description/>
  <cp:lastModifiedBy>Špela Draksler</cp:lastModifiedBy>
  <cp:revision>17</cp:revision>
  <cp:lastPrinted>2023-06-29T07:05:00Z</cp:lastPrinted>
  <dcterms:created xsi:type="dcterms:W3CDTF">2023-07-11T11:05:00Z</dcterms:created>
  <dcterms:modified xsi:type="dcterms:W3CDTF">2023-12-06T12:56:00Z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0x010100B1158C8D1E28DC42A1AB105AED339752</vt:lpwstr>
  </property>
</Properties>
</file>